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54B" w:rsidRDefault="004829BD">
      <w:pPr>
        <w:rPr>
          <w:b/>
        </w:rPr>
      </w:pPr>
      <w:r>
        <w:rPr>
          <w:b/>
        </w:rPr>
        <w:t xml:space="preserve">Язык программирования </w:t>
      </w:r>
      <w:r w:rsidRPr="004829BD">
        <w:t>мобильного приложения</w:t>
      </w:r>
      <w:r>
        <w:rPr>
          <w:b/>
        </w:rPr>
        <w:t xml:space="preserve">: </w:t>
      </w:r>
      <w:proofErr w:type="spellStart"/>
      <w:r>
        <w:rPr>
          <w:b/>
          <w:lang w:val="en-US"/>
        </w:rPr>
        <w:t>Kotlin</w:t>
      </w:r>
      <w:proofErr w:type="spellEnd"/>
    </w:p>
    <w:p w:rsidR="0064054B" w:rsidRDefault="0064054B">
      <w:r>
        <w:rPr>
          <w:b/>
        </w:rPr>
        <w:t>Тестирование функциональной готовности мобильного приложения (МП)</w:t>
      </w:r>
      <w:r>
        <w:t xml:space="preserve"> будет проводиться на инфраструктуре заказчика в </w:t>
      </w:r>
      <w:proofErr w:type="spellStart"/>
      <w:r>
        <w:t>т.ч</w:t>
      </w:r>
      <w:proofErr w:type="spellEnd"/>
      <w:r>
        <w:t>. ввиду наличия связи между МП и внутренними информационными системами заказчика.</w:t>
      </w:r>
    </w:p>
    <w:p w:rsidR="0064054B" w:rsidRDefault="0064054B">
      <w:r w:rsidRPr="0064054B">
        <w:rPr>
          <w:b/>
        </w:rPr>
        <w:t>Ожидаемый результат</w:t>
      </w:r>
      <w:r>
        <w:t>: работающее приложение, удовлетворяющее всем требованиям заказчика, сформулированным в перечне задач ниже.</w:t>
      </w:r>
    </w:p>
    <w:p w:rsidR="0064054B" w:rsidRDefault="0064054B">
      <w:r>
        <w:t xml:space="preserve">В ходе выполнения работ </w:t>
      </w:r>
      <w:r w:rsidRPr="0064054B">
        <w:rPr>
          <w:u w:val="single"/>
        </w:rPr>
        <w:t xml:space="preserve">Заказчик обязуется отвечать на все возникающие </w:t>
      </w:r>
      <w:r>
        <w:rPr>
          <w:u w:val="single"/>
        </w:rPr>
        <w:t>у И</w:t>
      </w:r>
      <w:r w:rsidRPr="0064054B">
        <w:rPr>
          <w:u w:val="single"/>
        </w:rPr>
        <w:t>сполнителя</w:t>
      </w:r>
      <w:r>
        <w:rPr>
          <w:u w:val="single"/>
        </w:rPr>
        <w:t xml:space="preserve"> вопросы</w:t>
      </w:r>
      <w:r>
        <w:t>.</w:t>
      </w:r>
    </w:p>
    <w:p w:rsidR="0064054B" w:rsidRDefault="0064054B">
      <w:r>
        <w:t>Исполнитель обязуется не реже чем раз в 3 дня сообщать текущий статус выполнения задачи и демонстрировать проделанный объем работы в целях упреждения расхождения в целевом видении результата у Заказчика и Исполнителя.</w:t>
      </w:r>
    </w:p>
    <w:p w:rsidR="0064054B" w:rsidRDefault="0064054B">
      <w:r>
        <w:t>Бюджет оговаривается в ходе собеседования с потенциальным кандидатом.</w:t>
      </w:r>
    </w:p>
    <w:p w:rsidR="0064054B" w:rsidRDefault="0064054B"/>
    <w:p w:rsidR="00E63DE4" w:rsidRDefault="00E63DE4">
      <w:r>
        <w:t>Общая вводная: приложение реализует функционал</w:t>
      </w:r>
    </w:p>
    <w:p w:rsidR="00E63DE4" w:rsidRPr="0064054B" w:rsidRDefault="00E63DE4"/>
    <w:p w:rsidR="007F7A6E" w:rsidRPr="008F175A" w:rsidRDefault="008F175A">
      <w:pPr>
        <w:rPr>
          <w:b/>
        </w:rPr>
      </w:pPr>
      <w:r w:rsidRPr="008F175A">
        <w:rPr>
          <w:b/>
        </w:rPr>
        <w:t>Перечень задач:</w:t>
      </w:r>
    </w:p>
    <w:p w:rsidR="008F175A" w:rsidRPr="00E63DE4" w:rsidRDefault="008F175A" w:rsidP="008F175A">
      <w:pPr>
        <w:pStyle w:val="a3"/>
        <w:numPr>
          <w:ilvl w:val="0"/>
          <w:numId w:val="1"/>
        </w:numPr>
        <w:rPr>
          <w:i/>
        </w:rPr>
      </w:pPr>
      <w:r>
        <w:t xml:space="preserve">Обновить структуру </w:t>
      </w:r>
      <w:r>
        <w:rPr>
          <w:lang w:val="en-US"/>
        </w:rPr>
        <w:t>XML</w:t>
      </w:r>
      <w:r w:rsidRPr="008F175A">
        <w:t xml:space="preserve"> </w:t>
      </w:r>
      <w:r>
        <w:t>файла, отправляемого на согласование капитану воздушного судна (КВС)</w:t>
      </w:r>
      <w:r w:rsidR="004829BD">
        <w:t xml:space="preserve"> пользователем Мобильного приложения</w:t>
      </w:r>
      <w:r w:rsidR="00E63DE4">
        <w:t>.</w:t>
      </w:r>
      <w:r w:rsidR="00E63DE4">
        <w:br/>
      </w:r>
      <w:r w:rsidR="00E63DE4" w:rsidRPr="00E63DE4">
        <w:rPr>
          <w:i/>
        </w:rPr>
        <w:t>Примечание: отправка задания на согласование возникает сразу после этапа завершения заправки пользователем мобильного приложения (водителем).</w:t>
      </w:r>
    </w:p>
    <w:p w:rsidR="006E0B9C" w:rsidRDefault="006E0B9C" w:rsidP="006E0B9C">
      <w:pPr>
        <w:pStyle w:val="a3"/>
      </w:pPr>
    </w:p>
    <w:p w:rsidR="008F175A" w:rsidRDefault="008F175A" w:rsidP="008F175A">
      <w:pPr>
        <w:pStyle w:val="a3"/>
        <w:numPr>
          <w:ilvl w:val="0"/>
          <w:numId w:val="1"/>
        </w:numPr>
      </w:pPr>
      <w:r>
        <w:t xml:space="preserve">Добавить возможность просмотра визуального представления </w:t>
      </w:r>
      <w:r>
        <w:rPr>
          <w:lang w:val="en-US"/>
        </w:rPr>
        <w:t>XML</w:t>
      </w:r>
      <w:r w:rsidRPr="008F175A">
        <w:t xml:space="preserve"> </w:t>
      </w:r>
      <w:r>
        <w:t>файла, отправляемого на согласование капитану воздушного судна (КВС)</w:t>
      </w:r>
    </w:p>
    <w:p w:rsidR="00412746" w:rsidRDefault="00412746" w:rsidP="00412746">
      <w:pPr>
        <w:pStyle w:val="a3"/>
      </w:pPr>
      <w:r>
        <w:t>Пример представления со всеми зависимостями (</w:t>
      </w:r>
      <w:r w:rsidRPr="00412746">
        <w:t>.</w:t>
      </w:r>
      <w:proofErr w:type="spellStart"/>
      <w:r>
        <w:rPr>
          <w:lang w:val="en-US"/>
        </w:rPr>
        <w:t>xsd</w:t>
      </w:r>
      <w:proofErr w:type="spellEnd"/>
      <w:r>
        <w:t xml:space="preserve"> схемы) в папке «</w:t>
      </w:r>
      <w:r w:rsidRPr="00412746">
        <w:t>Электронный РО IATA</w:t>
      </w:r>
      <w:r>
        <w:t xml:space="preserve">». Целевой файл: </w:t>
      </w:r>
      <w:proofErr w:type="spellStart"/>
      <w:r w:rsidRPr="00412746">
        <w:t>Example_signatures_visualization</w:t>
      </w:r>
      <w:proofErr w:type="spellEnd"/>
      <w:r w:rsidR="00194047">
        <w:t>_</w:t>
      </w:r>
      <w:r w:rsidR="00194047">
        <w:rPr>
          <w:lang w:val="en-US"/>
        </w:rPr>
        <w:t>RU</w:t>
      </w:r>
      <w:r w:rsidRPr="00EF5693">
        <w:t>.</w:t>
      </w:r>
      <w:r>
        <w:rPr>
          <w:lang w:val="en-US"/>
        </w:rPr>
        <w:t>xml</w:t>
      </w:r>
      <w:r w:rsidR="00EF5693" w:rsidRPr="00EF5693">
        <w:t xml:space="preserve"> (</w:t>
      </w:r>
      <w:r w:rsidR="00EF5693">
        <w:t>данное представление – на русском языке должно вызываться по умолчанию).</w:t>
      </w:r>
    </w:p>
    <w:p w:rsidR="00EF5693" w:rsidRDefault="00EF5693" w:rsidP="00412746">
      <w:pPr>
        <w:pStyle w:val="a3"/>
      </w:pPr>
      <w:r>
        <w:t xml:space="preserve">Код формирования </w:t>
      </w:r>
      <w:r w:rsidR="001E2E40">
        <w:t xml:space="preserve">и передачи </w:t>
      </w:r>
      <w:r>
        <w:t xml:space="preserve">английского представления расходного ордера (РО) </w:t>
      </w:r>
      <w:r w:rsidR="00194047" w:rsidRPr="00194047">
        <w:t>(</w:t>
      </w:r>
      <w:r w:rsidR="00194047">
        <w:t>файл «</w:t>
      </w:r>
      <w:proofErr w:type="spellStart"/>
      <w:r w:rsidR="00194047" w:rsidRPr="00194047">
        <w:t>Example_signatures_visualization</w:t>
      </w:r>
      <w:proofErr w:type="spellEnd"/>
      <w:r w:rsidR="00194047" w:rsidRPr="00194047">
        <w:t>_</w:t>
      </w:r>
      <w:r w:rsidR="00194047">
        <w:rPr>
          <w:lang w:val="en-US"/>
        </w:rPr>
        <w:t>EN</w:t>
      </w:r>
      <w:r w:rsidR="00194047">
        <w:t>») д</w:t>
      </w:r>
      <w:r>
        <w:t>олжен быть реализован, но пока не должен вызываться.</w:t>
      </w:r>
    </w:p>
    <w:p w:rsidR="00E63DE4" w:rsidRPr="00632F1D" w:rsidRDefault="00E63DE4" w:rsidP="00E63DE4">
      <w:pPr>
        <w:pStyle w:val="a3"/>
        <w:rPr>
          <w:i/>
        </w:rPr>
      </w:pPr>
      <w:r w:rsidRPr="00E63DE4">
        <w:rPr>
          <w:i/>
        </w:rPr>
        <w:t>Примечание: отправка задания на согласование возникает сразу после этапа завершения заправки пользователем мобильного приложения (водителем).</w:t>
      </w:r>
      <w:r w:rsidR="00632F1D">
        <w:rPr>
          <w:i/>
        </w:rPr>
        <w:t xml:space="preserve"> </w:t>
      </w:r>
      <w:proofErr w:type="spellStart"/>
      <w:r w:rsidR="00632F1D">
        <w:rPr>
          <w:i/>
        </w:rPr>
        <w:t>Т.о</w:t>
      </w:r>
      <w:proofErr w:type="spellEnd"/>
      <w:r w:rsidR="00632F1D">
        <w:rPr>
          <w:i/>
        </w:rPr>
        <w:t xml:space="preserve">. функциональность по визуализации водителю представления </w:t>
      </w:r>
      <w:r w:rsidR="00632F1D">
        <w:rPr>
          <w:i/>
          <w:lang w:val="en-US"/>
        </w:rPr>
        <w:t>XML</w:t>
      </w:r>
      <w:r w:rsidR="00632F1D" w:rsidRPr="00632F1D">
        <w:rPr>
          <w:i/>
        </w:rPr>
        <w:t xml:space="preserve"> </w:t>
      </w:r>
      <w:r w:rsidR="00632F1D">
        <w:rPr>
          <w:i/>
        </w:rPr>
        <w:t>файла должна предшествовать его отправке. Отправку реализовывать по нажатию кнопки «Отправить на согласование КВС».</w:t>
      </w:r>
    </w:p>
    <w:p w:rsidR="00E63DE4" w:rsidRDefault="00E63DE4" w:rsidP="00412746">
      <w:pPr>
        <w:pStyle w:val="a3"/>
      </w:pPr>
    </w:p>
    <w:p w:rsidR="006E0B9C" w:rsidRDefault="006E0B9C" w:rsidP="00412746">
      <w:pPr>
        <w:pStyle w:val="a3"/>
      </w:pPr>
    </w:p>
    <w:p w:rsidR="000B4C53" w:rsidRPr="00CD51D4" w:rsidRDefault="00CD51D4" w:rsidP="000B4C53">
      <w:pPr>
        <w:pStyle w:val="a3"/>
        <w:numPr>
          <w:ilvl w:val="0"/>
          <w:numId w:val="1"/>
        </w:numPr>
      </w:pPr>
      <w:r>
        <w:t xml:space="preserve">Для существующей кнопки </w:t>
      </w:r>
      <w:r w:rsidR="00874B45">
        <w:t>п</w:t>
      </w:r>
      <w:r>
        <w:t>ечат</w:t>
      </w:r>
      <w:r w:rsidR="00874B45">
        <w:t>и</w:t>
      </w:r>
      <w:r>
        <w:t xml:space="preserve"> написать код </w:t>
      </w:r>
      <w:r w:rsidR="008F175A">
        <w:t xml:space="preserve">формирования печатной формы </w:t>
      </w:r>
      <w:r w:rsidR="00440330">
        <w:t xml:space="preserve">бумажного </w:t>
      </w:r>
      <w:r w:rsidR="008F175A">
        <w:t>РО</w:t>
      </w:r>
      <w:r>
        <w:t xml:space="preserve"> с заполнением соответствующих полей параметрами с последующим выводом документа на печать</w:t>
      </w:r>
      <w:r w:rsidR="002A4401" w:rsidRPr="002A4401">
        <w:t xml:space="preserve"> </w:t>
      </w:r>
      <w:r w:rsidR="002A4401">
        <w:t>(</w:t>
      </w:r>
      <w:r w:rsidR="00412746">
        <w:t xml:space="preserve">образец результата в </w:t>
      </w:r>
      <w:r w:rsidR="002A4401">
        <w:t>папк</w:t>
      </w:r>
      <w:r w:rsidR="00412746">
        <w:t>е</w:t>
      </w:r>
      <w:r w:rsidR="002A4401">
        <w:t xml:space="preserve"> «</w:t>
      </w:r>
      <w:r w:rsidR="00412746" w:rsidRPr="00412746">
        <w:t>РО для печати</w:t>
      </w:r>
      <w:r w:rsidR="002A4401">
        <w:t>»</w:t>
      </w:r>
      <w:r w:rsidR="00412746">
        <w:t>)</w:t>
      </w:r>
      <w:r w:rsidR="000B4C53">
        <w:t>.</w:t>
      </w:r>
      <w:r w:rsidR="000B4C53">
        <w:br/>
        <w:t xml:space="preserve">Файлы </w:t>
      </w:r>
      <w:proofErr w:type="spellStart"/>
      <w:r w:rsidR="000B4C53">
        <w:rPr>
          <w:lang w:val="en-US"/>
        </w:rPr>
        <w:t>kotlin</w:t>
      </w:r>
      <w:proofErr w:type="spellEnd"/>
      <w:r w:rsidR="000B4C53" w:rsidRPr="000B4C53">
        <w:t xml:space="preserve"> </w:t>
      </w:r>
      <w:r w:rsidR="000B4C53">
        <w:t>с уже реализованной заглушкой - обработчиком нажатия кнопки печа</w:t>
      </w:r>
      <w:bookmarkStart w:id="0" w:name="_GoBack"/>
      <w:bookmarkEnd w:id="0"/>
      <w:r w:rsidR="000B4C53">
        <w:t>ти в папке «</w:t>
      </w:r>
      <w:r w:rsidR="000B4C53" w:rsidRPr="000B4C53">
        <w:t>Стиль написания кода проекта на примере функционала печати</w:t>
      </w:r>
      <w:r w:rsidR="000B4C53">
        <w:t>»</w:t>
      </w:r>
    </w:p>
    <w:sectPr w:rsidR="000B4C53" w:rsidRPr="00CD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7C30"/>
    <w:multiLevelType w:val="hybridMultilevel"/>
    <w:tmpl w:val="D8C21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A5"/>
    <w:rsid w:val="00030D72"/>
    <w:rsid w:val="000B4C53"/>
    <w:rsid w:val="00194047"/>
    <w:rsid w:val="001E2E40"/>
    <w:rsid w:val="002A4401"/>
    <w:rsid w:val="002D744F"/>
    <w:rsid w:val="003F4AA5"/>
    <w:rsid w:val="00412746"/>
    <w:rsid w:val="00440330"/>
    <w:rsid w:val="004829BD"/>
    <w:rsid w:val="00571162"/>
    <w:rsid w:val="005C75EA"/>
    <w:rsid w:val="00632F1D"/>
    <w:rsid w:val="0064054B"/>
    <w:rsid w:val="006E0B9C"/>
    <w:rsid w:val="007F7A6E"/>
    <w:rsid w:val="00874B45"/>
    <w:rsid w:val="008A664B"/>
    <w:rsid w:val="008F175A"/>
    <w:rsid w:val="00942D05"/>
    <w:rsid w:val="00A96326"/>
    <w:rsid w:val="00B0548C"/>
    <w:rsid w:val="00CD51D4"/>
    <w:rsid w:val="00E63DE4"/>
    <w:rsid w:val="00EF5693"/>
    <w:rsid w:val="00FD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8432A"/>
  <w15:chartTrackingRefBased/>
  <w15:docId w15:val="{0917ADED-636F-4771-BEAC-CBB49C25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Владимир Евгеньевич</dc:creator>
  <cp:keywords/>
  <dc:description/>
  <cp:lastModifiedBy>Громов Владимир Евгеньевич</cp:lastModifiedBy>
  <cp:revision>24</cp:revision>
  <dcterms:created xsi:type="dcterms:W3CDTF">2021-09-03T06:40:00Z</dcterms:created>
  <dcterms:modified xsi:type="dcterms:W3CDTF">2021-09-03T08:22:00Z</dcterms:modified>
</cp:coreProperties>
</file>